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A09" w:rsidRDefault="00206A09" w:rsidP="00D178C7">
      <w:pPr>
        <w:jc w:val="center"/>
      </w:pPr>
      <w:bookmarkStart w:id="0" w:name="_GoBack"/>
      <w:bookmarkEnd w:id="0"/>
    </w:p>
    <w:p w:rsidR="00D178C7" w:rsidRDefault="00D178C7" w:rsidP="00D178C7">
      <w:pPr>
        <w:jc w:val="center"/>
      </w:pPr>
    </w:p>
    <w:p w:rsidR="00D178C7" w:rsidRDefault="00D178C7" w:rsidP="00D178C7">
      <w:pPr>
        <w:jc w:val="center"/>
      </w:pPr>
    </w:p>
    <w:p w:rsidR="00D178C7" w:rsidRDefault="00D178C7" w:rsidP="00D178C7">
      <w:pPr>
        <w:jc w:val="center"/>
      </w:pPr>
    </w:p>
    <w:p w:rsidR="00D178C7" w:rsidRPr="00D178C7" w:rsidRDefault="005F3A9D" w:rsidP="00D178C7">
      <w:pPr>
        <w:spacing w:line="480" w:lineRule="auto"/>
        <w:jc w:val="center"/>
        <w:rPr>
          <w:rFonts w:ascii="Times New Roman" w:hAnsi="Times New Roman" w:cs="Times New Roman"/>
          <w:sz w:val="24"/>
          <w:szCs w:val="24"/>
        </w:rPr>
      </w:pPr>
      <w:r w:rsidRPr="00D178C7">
        <w:rPr>
          <w:rFonts w:ascii="Times New Roman" w:hAnsi="Times New Roman" w:cs="Times New Roman"/>
          <w:sz w:val="24"/>
          <w:szCs w:val="24"/>
        </w:rPr>
        <w:t>Need</w:t>
      </w:r>
      <w:r>
        <w:rPr>
          <w:rFonts w:ascii="Times New Roman" w:hAnsi="Times New Roman" w:cs="Times New Roman"/>
          <w:sz w:val="24"/>
          <w:szCs w:val="24"/>
        </w:rPr>
        <w:t>s</w:t>
      </w:r>
      <w:r w:rsidRPr="00D178C7">
        <w:rPr>
          <w:rFonts w:ascii="Times New Roman" w:hAnsi="Times New Roman" w:cs="Times New Roman"/>
          <w:sz w:val="24"/>
          <w:szCs w:val="24"/>
        </w:rPr>
        <w:t xml:space="preserve"> and Gaps Analysis</w:t>
      </w:r>
    </w:p>
    <w:p w:rsidR="00D178C7" w:rsidRPr="00D178C7" w:rsidRDefault="005F3A9D" w:rsidP="00D178C7">
      <w:pPr>
        <w:spacing w:line="480" w:lineRule="auto"/>
        <w:jc w:val="center"/>
        <w:rPr>
          <w:rFonts w:ascii="Times New Roman" w:hAnsi="Times New Roman" w:cs="Times New Roman"/>
          <w:sz w:val="24"/>
          <w:szCs w:val="24"/>
        </w:rPr>
      </w:pPr>
      <w:r w:rsidRPr="00D178C7">
        <w:rPr>
          <w:rFonts w:ascii="Times New Roman" w:hAnsi="Times New Roman" w:cs="Times New Roman"/>
          <w:sz w:val="24"/>
          <w:szCs w:val="24"/>
        </w:rPr>
        <w:t>Name</w:t>
      </w:r>
    </w:p>
    <w:p w:rsidR="00D178C7" w:rsidRDefault="005F3A9D" w:rsidP="00D178C7">
      <w:pPr>
        <w:spacing w:line="480" w:lineRule="auto"/>
        <w:jc w:val="center"/>
        <w:rPr>
          <w:rFonts w:ascii="Times New Roman" w:hAnsi="Times New Roman" w:cs="Times New Roman"/>
          <w:sz w:val="24"/>
          <w:szCs w:val="24"/>
        </w:rPr>
      </w:pPr>
      <w:r w:rsidRPr="00D178C7">
        <w:rPr>
          <w:rFonts w:ascii="Times New Roman" w:hAnsi="Times New Roman" w:cs="Times New Roman"/>
          <w:sz w:val="24"/>
          <w:szCs w:val="24"/>
        </w:rPr>
        <w:t xml:space="preserve"> Learning Institution </w:t>
      </w: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5F3A9D" w:rsidP="00541F0E">
      <w:pPr>
        <w:spacing w:after="0" w:line="480" w:lineRule="auto"/>
        <w:ind w:firstLine="720"/>
        <w:jc w:val="center"/>
        <w:rPr>
          <w:rFonts w:ascii="Times New Roman" w:hAnsi="Times New Roman" w:cs="Times New Roman"/>
          <w:b/>
          <w:sz w:val="24"/>
          <w:szCs w:val="24"/>
        </w:rPr>
      </w:pPr>
      <w:r w:rsidRPr="00D178C7">
        <w:rPr>
          <w:rFonts w:ascii="Times New Roman" w:hAnsi="Times New Roman" w:cs="Times New Roman"/>
          <w:b/>
          <w:sz w:val="24"/>
          <w:szCs w:val="24"/>
        </w:rPr>
        <w:lastRenderedPageBreak/>
        <w:t>Needs and Gaps Analysis</w:t>
      </w:r>
    </w:p>
    <w:p w:rsidR="00D178C7" w:rsidRDefault="005F3A9D"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concepts of needs and goals analysis help to determine the differences between the present situation at the company and the strategic vision of the leaders. The assessment </w:t>
      </w:r>
      <w:r w:rsidR="009C3B95">
        <w:rPr>
          <w:rFonts w:ascii="Times New Roman" w:hAnsi="Times New Roman" w:cs="Times New Roman"/>
          <w:sz w:val="24"/>
          <w:szCs w:val="24"/>
        </w:rPr>
        <w:t>process reveals and addresses</w:t>
      </w:r>
      <w:r>
        <w:rPr>
          <w:rFonts w:ascii="Times New Roman" w:hAnsi="Times New Roman" w:cs="Times New Roman"/>
          <w:sz w:val="24"/>
          <w:szCs w:val="24"/>
        </w:rPr>
        <w:t xml:space="preserve"> the issues affecting performance</w:t>
      </w:r>
      <w:r w:rsidR="009C3B95">
        <w:rPr>
          <w:rFonts w:ascii="Times New Roman" w:hAnsi="Times New Roman" w:cs="Times New Roman"/>
          <w:sz w:val="24"/>
          <w:szCs w:val="24"/>
        </w:rPr>
        <w:t xml:space="preserve">, efficiency and the entire institutional effectiveness. According to </w:t>
      </w:r>
      <w:r w:rsidR="009C3B95" w:rsidRPr="00D178C7">
        <w:rPr>
          <w:rFonts w:ascii="Times New Roman" w:hAnsi="Times New Roman" w:cs="Times New Roman"/>
          <w:sz w:val="24"/>
          <w:szCs w:val="24"/>
        </w:rPr>
        <w:t>Evans (2017</w:t>
      </w:r>
      <w:r w:rsidR="009C3B95">
        <w:rPr>
          <w:rFonts w:ascii="Times New Roman" w:hAnsi="Times New Roman" w:cs="Times New Roman"/>
          <w:sz w:val="24"/>
          <w:szCs w:val="24"/>
        </w:rPr>
        <w:t>), needs analysis focuses on the procedural investigations of the differences in the current standpoint of the company and the future projections. The gap analysis, on the other hand, aims at identifying the problems or obstacles that are affecting the organizations towards achieving the set goals.</w:t>
      </w:r>
    </w:p>
    <w:p w:rsidR="009C3B95" w:rsidRDefault="005F3A9D" w:rsidP="00541F0E">
      <w:pPr>
        <w:spacing w:after="0" w:line="480" w:lineRule="auto"/>
        <w:ind w:firstLine="720"/>
        <w:jc w:val="center"/>
        <w:rPr>
          <w:rFonts w:ascii="Times New Roman" w:hAnsi="Times New Roman" w:cs="Times New Roman"/>
          <w:b/>
          <w:sz w:val="24"/>
          <w:szCs w:val="24"/>
        </w:rPr>
      </w:pPr>
      <w:r w:rsidRPr="009C3B95">
        <w:rPr>
          <w:rFonts w:ascii="Times New Roman" w:hAnsi="Times New Roman" w:cs="Times New Roman"/>
          <w:b/>
          <w:sz w:val="24"/>
          <w:szCs w:val="24"/>
        </w:rPr>
        <w:t>Apollo Education Group Inc. Needs and Gaps Analysis</w:t>
      </w:r>
    </w:p>
    <w:p w:rsidR="00DA2F31" w:rsidRDefault="005F3A9D"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Apollo group is a company which is determined to enhance its productivity. University of Phoenix, Arizona is the central point where management decisions are made. According to Ross, the company has significantly embarked on several key measures to improve performance and increase its revenues. The needs analysis at Apollo illustrates that the company is currently facing challenges as </w:t>
      </w:r>
      <w:r w:rsidR="00863C3A">
        <w:rPr>
          <w:rFonts w:ascii="Times New Roman" w:hAnsi="Times New Roman" w:cs="Times New Roman"/>
          <w:sz w:val="24"/>
          <w:szCs w:val="24"/>
        </w:rPr>
        <w:t>opposed</w:t>
      </w:r>
      <w:r>
        <w:rPr>
          <w:rFonts w:ascii="Times New Roman" w:hAnsi="Times New Roman" w:cs="Times New Roman"/>
          <w:sz w:val="24"/>
          <w:szCs w:val="24"/>
        </w:rPr>
        <w:t xml:space="preserve"> to the future projection. For instance</w:t>
      </w:r>
      <w:r w:rsidR="00863C3A">
        <w:rPr>
          <w:rFonts w:ascii="Times New Roman" w:hAnsi="Times New Roman" w:cs="Times New Roman"/>
          <w:sz w:val="24"/>
          <w:szCs w:val="24"/>
        </w:rPr>
        <w:t>, the company has the ability to be the leading industry in the success of the students. On the contrary, the condition currently shows that the company invested very little on the students, thus, there is a lot of struggle to maintain the associate bachelor students. The gap analysis demonstrates that however, the university students have taken some measures to retrain the students, there is more that needs to be done. For instance, in the prior year, the Apollo agreed to contribute about $67.5 top cater for the federal government. The incidence was after an employee alleged sued the institution for combining the recruiter pay which is a violation of the law. Some of these problems are the hindrance for the company towards attaining its objectives.</w:t>
      </w:r>
    </w:p>
    <w:p w:rsidR="00863C3A" w:rsidRDefault="005F3A9D" w:rsidP="00541F0E">
      <w:pPr>
        <w:spacing w:after="0" w:line="480" w:lineRule="auto"/>
        <w:ind w:firstLine="720"/>
        <w:jc w:val="center"/>
        <w:rPr>
          <w:rFonts w:ascii="Times New Roman" w:hAnsi="Times New Roman" w:cs="Times New Roman"/>
          <w:b/>
          <w:sz w:val="24"/>
          <w:szCs w:val="24"/>
        </w:rPr>
      </w:pPr>
      <w:r w:rsidRPr="00863C3A">
        <w:rPr>
          <w:rFonts w:ascii="Times New Roman" w:hAnsi="Times New Roman" w:cs="Times New Roman"/>
          <w:b/>
          <w:sz w:val="24"/>
          <w:szCs w:val="24"/>
        </w:rPr>
        <w:t>Plan and Reflection</w:t>
      </w:r>
    </w:p>
    <w:p w:rsidR="00541F0E" w:rsidRPr="00541F0E" w:rsidRDefault="005F3A9D" w:rsidP="00541F0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Considering the needs and gap analysis a workforce plan is essential towards improving the situation. The first step is identifying the business need and look for possible solutions to those necessities. Engagement and recruitment of the stakeholders are vital. It helps to provide new ways of managing and dealing with the situation. Supporting the developments in the organizations is another plan. Ideally, the company fails when there is no support from the stakeholders and the management team. Rewarding, acknowledging and retaining the employees </w:t>
      </w:r>
      <w:r w:rsidR="00464613">
        <w:rPr>
          <w:rFonts w:ascii="Times New Roman" w:hAnsi="Times New Roman" w:cs="Times New Roman"/>
          <w:sz w:val="24"/>
          <w:szCs w:val="24"/>
        </w:rPr>
        <w:t>are</w:t>
      </w:r>
      <w:r>
        <w:rPr>
          <w:rFonts w:ascii="Times New Roman" w:hAnsi="Times New Roman" w:cs="Times New Roman"/>
          <w:sz w:val="24"/>
          <w:szCs w:val="24"/>
        </w:rPr>
        <w:t xml:space="preserve"> the way forward to achieving the goals and reducing the development obstacles. In addition change of leadership and fostering effective communications are better plans to address the needs and gaps at Apollo Inc. I feel that by doing so, the current situation at Apollo group will significantly improve for the better.</w:t>
      </w:r>
    </w:p>
    <w:p w:rsidR="00863C3A" w:rsidRDefault="00863C3A"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Pr="00D178C7" w:rsidRDefault="005F3A9D" w:rsidP="00541F0E">
      <w:pPr>
        <w:spacing w:after="0" w:line="480" w:lineRule="auto"/>
        <w:ind w:firstLine="720"/>
        <w:jc w:val="center"/>
        <w:rPr>
          <w:rFonts w:ascii="Times New Roman" w:hAnsi="Times New Roman" w:cs="Times New Roman"/>
          <w:b/>
          <w:sz w:val="24"/>
          <w:szCs w:val="24"/>
        </w:rPr>
      </w:pPr>
      <w:r w:rsidRPr="00D178C7">
        <w:rPr>
          <w:rFonts w:ascii="Times New Roman" w:hAnsi="Times New Roman" w:cs="Times New Roman"/>
          <w:b/>
          <w:sz w:val="24"/>
          <w:szCs w:val="24"/>
        </w:rPr>
        <w:t>References</w:t>
      </w:r>
    </w:p>
    <w:p w:rsidR="00541F0E" w:rsidRDefault="005F3A9D" w:rsidP="00541F0E">
      <w:pPr>
        <w:spacing w:after="0" w:line="480" w:lineRule="auto"/>
        <w:ind w:left="720" w:hanging="720"/>
        <w:jc w:val="both"/>
        <w:rPr>
          <w:rFonts w:ascii="Times New Roman" w:hAnsi="Times New Roman" w:cs="Times New Roman"/>
          <w:sz w:val="24"/>
          <w:szCs w:val="24"/>
        </w:rPr>
      </w:pPr>
      <w:r w:rsidRPr="00D178C7">
        <w:rPr>
          <w:rFonts w:ascii="Times New Roman" w:hAnsi="Times New Roman" w:cs="Times New Roman"/>
          <w:sz w:val="24"/>
          <w:szCs w:val="24"/>
        </w:rPr>
        <w:t xml:space="preserve">Evans, Keith. (2017, September 26). What Is a Needs Assessment &amp; Gap Analysis? Bizfluent. Retrieved from </w:t>
      </w:r>
      <w:hyperlink r:id="rId7" w:history="1">
        <w:r w:rsidRPr="00A7280F">
          <w:rPr>
            <w:rStyle w:val="Hyperlink"/>
            <w:rFonts w:ascii="Times New Roman" w:hAnsi="Times New Roman" w:cs="Times New Roman"/>
            <w:sz w:val="24"/>
            <w:szCs w:val="24"/>
          </w:rPr>
          <w:t>https://bizfluent.com/facts-7477999-needs-assessment-gap-analysis.html</w:t>
        </w:r>
      </w:hyperlink>
    </w:p>
    <w:p w:rsidR="00541F0E" w:rsidRPr="00BC3636" w:rsidRDefault="005F3A9D" w:rsidP="00541F0E">
      <w:pPr>
        <w:spacing w:after="0" w:line="480" w:lineRule="auto"/>
        <w:ind w:left="720" w:hanging="720"/>
        <w:jc w:val="both"/>
        <w:rPr>
          <w:rFonts w:ascii="Times New Roman" w:hAnsi="Times New Roman" w:cs="Times New Roman"/>
          <w:color w:val="000000"/>
          <w:sz w:val="24"/>
          <w:szCs w:val="24"/>
          <w:shd w:val="clear" w:color="auto" w:fill="FFFFFF"/>
        </w:rPr>
      </w:pPr>
      <w:r w:rsidRPr="00BC3636">
        <w:rPr>
          <w:rFonts w:ascii="Times New Roman" w:hAnsi="Times New Roman" w:cs="Times New Roman"/>
          <w:color w:val="000000"/>
          <w:sz w:val="24"/>
          <w:szCs w:val="24"/>
          <w:shd w:val="clear" w:color="auto" w:fill="FFFFFF"/>
        </w:rPr>
        <w:t xml:space="preserve">Ross, J. (n.d.). Education Department Launches Review of the University of Phoenix. Retrieved from </w:t>
      </w:r>
      <w:hyperlink r:id="rId8" w:history="1">
        <w:r w:rsidRPr="00BC3636">
          <w:rPr>
            <w:rStyle w:val="Hyperlink"/>
            <w:rFonts w:ascii="Times New Roman" w:hAnsi="Times New Roman" w:cs="Times New Roman"/>
            <w:sz w:val="24"/>
            <w:szCs w:val="24"/>
            <w:shd w:val="clear" w:color="auto" w:fill="FFFFFF"/>
          </w:rPr>
          <w:t>https://www.theatlantic.com/politics/archive/2014/08/education-department-launches-review-of-the-university-of-phoenix/431199/</w:t>
        </w:r>
      </w:hyperlink>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Default="00541F0E" w:rsidP="00541F0E">
      <w:pPr>
        <w:spacing w:after="0" w:line="480" w:lineRule="auto"/>
        <w:ind w:firstLine="720"/>
        <w:jc w:val="both"/>
        <w:rPr>
          <w:rFonts w:ascii="Times New Roman" w:hAnsi="Times New Roman" w:cs="Times New Roman"/>
          <w:b/>
          <w:sz w:val="24"/>
          <w:szCs w:val="24"/>
        </w:rPr>
      </w:pPr>
    </w:p>
    <w:p w:rsidR="00541F0E" w:rsidRPr="00863C3A" w:rsidRDefault="00541F0E" w:rsidP="00541F0E">
      <w:pPr>
        <w:spacing w:after="0" w:line="480" w:lineRule="auto"/>
        <w:ind w:firstLine="720"/>
        <w:jc w:val="both"/>
        <w:rPr>
          <w:rFonts w:ascii="Times New Roman" w:hAnsi="Times New Roman" w:cs="Times New Roman"/>
          <w:b/>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Default="00D178C7" w:rsidP="00D178C7">
      <w:pPr>
        <w:spacing w:line="480" w:lineRule="auto"/>
        <w:jc w:val="center"/>
        <w:rPr>
          <w:rFonts w:ascii="Times New Roman" w:hAnsi="Times New Roman" w:cs="Times New Roman"/>
          <w:sz w:val="24"/>
          <w:szCs w:val="24"/>
        </w:rPr>
      </w:pPr>
    </w:p>
    <w:p w:rsidR="00D178C7" w:rsidRPr="00D178C7" w:rsidRDefault="00D178C7" w:rsidP="00D178C7">
      <w:pPr>
        <w:spacing w:line="480" w:lineRule="auto"/>
        <w:jc w:val="center"/>
        <w:rPr>
          <w:rFonts w:ascii="Times New Roman" w:hAnsi="Times New Roman" w:cs="Times New Roman"/>
          <w:sz w:val="24"/>
          <w:szCs w:val="24"/>
        </w:rPr>
      </w:pPr>
    </w:p>
    <w:sectPr w:rsidR="00D178C7" w:rsidRPr="00D178C7" w:rsidSect="00D178C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312" w:rsidRDefault="00F36312" w:rsidP="00FF6F28">
      <w:pPr>
        <w:spacing w:after="0" w:line="240" w:lineRule="auto"/>
      </w:pPr>
      <w:r>
        <w:separator/>
      </w:r>
    </w:p>
  </w:endnote>
  <w:endnote w:type="continuationSeparator" w:id="0">
    <w:p w:rsidR="00F36312" w:rsidRDefault="00F36312" w:rsidP="00FF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312" w:rsidRDefault="00F36312" w:rsidP="00FF6F28">
      <w:pPr>
        <w:spacing w:after="0" w:line="240" w:lineRule="auto"/>
      </w:pPr>
      <w:r>
        <w:separator/>
      </w:r>
    </w:p>
  </w:footnote>
  <w:footnote w:type="continuationSeparator" w:id="0">
    <w:p w:rsidR="00F36312" w:rsidRDefault="00F36312" w:rsidP="00FF6F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F31" w:rsidRPr="00D178C7" w:rsidRDefault="005F3A9D">
    <w:pPr>
      <w:pStyle w:val="Header"/>
      <w:jc w:val="right"/>
      <w:rPr>
        <w:rFonts w:ascii="Times New Roman" w:hAnsi="Times New Roman" w:cs="Times New Roman"/>
        <w:sz w:val="24"/>
        <w:szCs w:val="24"/>
      </w:rPr>
    </w:pPr>
    <w:r w:rsidRPr="00D178C7">
      <w:rPr>
        <w:rFonts w:ascii="Times New Roman" w:hAnsi="Times New Roman" w:cs="Times New Roman"/>
        <w:sz w:val="24"/>
        <w:szCs w:val="24"/>
      </w:rPr>
      <w:t>NEEDS AND GAPS ANALYSIS</w:t>
    </w:r>
    <w:sdt>
      <w:sdtPr>
        <w:rPr>
          <w:rFonts w:ascii="Times New Roman" w:hAnsi="Times New Roman" w:cs="Times New Roman"/>
          <w:sz w:val="24"/>
          <w:szCs w:val="24"/>
        </w:rPr>
        <w:id w:val="294688004"/>
        <w:docPartObj>
          <w:docPartGallery w:val="Page Numbers (Top of Page)"/>
          <w:docPartUnique/>
        </w:docPartObj>
      </w:sdtPr>
      <w:sdtEndPr/>
      <w:sdtContent>
        <w:r>
          <w:rPr>
            <w:rFonts w:ascii="Times New Roman" w:hAnsi="Times New Roman" w:cs="Times New Roman"/>
            <w:sz w:val="24"/>
            <w:szCs w:val="24"/>
          </w:rPr>
          <w:t xml:space="preserve">                                                                                                  </w:t>
        </w:r>
        <w:r w:rsidR="00FF6F28" w:rsidRPr="00D178C7">
          <w:rPr>
            <w:rFonts w:ascii="Times New Roman" w:hAnsi="Times New Roman" w:cs="Times New Roman"/>
            <w:sz w:val="24"/>
            <w:szCs w:val="24"/>
          </w:rPr>
          <w:fldChar w:fldCharType="begin"/>
        </w:r>
        <w:r w:rsidRPr="00D178C7">
          <w:rPr>
            <w:rFonts w:ascii="Times New Roman" w:hAnsi="Times New Roman" w:cs="Times New Roman"/>
            <w:sz w:val="24"/>
            <w:szCs w:val="24"/>
          </w:rPr>
          <w:instrText xml:space="preserve"> PAGE   \* MERGEFORMAT </w:instrText>
        </w:r>
        <w:r w:rsidR="00FF6F28" w:rsidRPr="00D178C7">
          <w:rPr>
            <w:rFonts w:ascii="Times New Roman" w:hAnsi="Times New Roman" w:cs="Times New Roman"/>
            <w:sz w:val="24"/>
            <w:szCs w:val="24"/>
          </w:rPr>
          <w:fldChar w:fldCharType="separate"/>
        </w:r>
        <w:r w:rsidR="006C199D">
          <w:rPr>
            <w:rFonts w:ascii="Times New Roman" w:hAnsi="Times New Roman" w:cs="Times New Roman"/>
            <w:noProof/>
            <w:sz w:val="24"/>
            <w:szCs w:val="24"/>
          </w:rPr>
          <w:t>2</w:t>
        </w:r>
        <w:r w:rsidR="00FF6F28" w:rsidRPr="00D178C7">
          <w:rPr>
            <w:rFonts w:ascii="Times New Roman" w:hAnsi="Times New Roman" w:cs="Times New Roman"/>
            <w:sz w:val="24"/>
            <w:szCs w:val="24"/>
          </w:rPr>
          <w:fldChar w:fldCharType="end"/>
        </w:r>
      </w:sdtContent>
    </w:sdt>
  </w:p>
  <w:p w:rsidR="00DA2F31" w:rsidRDefault="00DA2F31" w:rsidP="00D178C7">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F31" w:rsidRPr="00D178C7" w:rsidRDefault="005F3A9D">
    <w:pPr>
      <w:pStyle w:val="Header"/>
      <w:jc w:val="right"/>
      <w:rPr>
        <w:rFonts w:ascii="Times New Roman" w:hAnsi="Times New Roman" w:cs="Times New Roman"/>
        <w:sz w:val="24"/>
        <w:szCs w:val="24"/>
      </w:rPr>
    </w:pPr>
    <w:r w:rsidRPr="00D178C7">
      <w:rPr>
        <w:rFonts w:ascii="Times New Roman" w:hAnsi="Times New Roman" w:cs="Times New Roman"/>
        <w:sz w:val="24"/>
        <w:szCs w:val="24"/>
      </w:rPr>
      <w:t>Running Head: NEEDS AND GAPS ANALYSIS</w:t>
    </w:r>
    <w:sdt>
      <w:sdtPr>
        <w:rPr>
          <w:rFonts w:ascii="Times New Roman" w:hAnsi="Times New Roman" w:cs="Times New Roman"/>
          <w:sz w:val="24"/>
          <w:szCs w:val="24"/>
        </w:rPr>
        <w:id w:val="294687964"/>
        <w:docPartObj>
          <w:docPartGallery w:val="Page Numbers (Top of Page)"/>
          <w:docPartUnique/>
        </w:docPartObj>
      </w:sdtPr>
      <w:sdtEndPr/>
      <w:sdtContent>
        <w:r>
          <w:rPr>
            <w:rFonts w:ascii="Times New Roman" w:hAnsi="Times New Roman" w:cs="Times New Roman"/>
            <w:sz w:val="24"/>
            <w:szCs w:val="24"/>
          </w:rPr>
          <w:t xml:space="preserve">                                                                    </w:t>
        </w:r>
        <w:r w:rsidR="00FF6F28" w:rsidRPr="00D178C7">
          <w:rPr>
            <w:rFonts w:ascii="Times New Roman" w:hAnsi="Times New Roman" w:cs="Times New Roman"/>
            <w:sz w:val="24"/>
            <w:szCs w:val="24"/>
          </w:rPr>
          <w:fldChar w:fldCharType="begin"/>
        </w:r>
        <w:r w:rsidRPr="00D178C7">
          <w:rPr>
            <w:rFonts w:ascii="Times New Roman" w:hAnsi="Times New Roman" w:cs="Times New Roman"/>
            <w:sz w:val="24"/>
            <w:szCs w:val="24"/>
          </w:rPr>
          <w:instrText xml:space="preserve"> PAGE   \* MERGEFORMAT </w:instrText>
        </w:r>
        <w:r w:rsidR="00FF6F28" w:rsidRPr="00D178C7">
          <w:rPr>
            <w:rFonts w:ascii="Times New Roman" w:hAnsi="Times New Roman" w:cs="Times New Roman"/>
            <w:sz w:val="24"/>
            <w:szCs w:val="24"/>
          </w:rPr>
          <w:fldChar w:fldCharType="separate"/>
        </w:r>
        <w:r w:rsidR="006C199D">
          <w:rPr>
            <w:rFonts w:ascii="Times New Roman" w:hAnsi="Times New Roman" w:cs="Times New Roman"/>
            <w:noProof/>
            <w:sz w:val="24"/>
            <w:szCs w:val="24"/>
          </w:rPr>
          <w:t>1</w:t>
        </w:r>
        <w:r w:rsidR="00FF6F28" w:rsidRPr="00D178C7">
          <w:rPr>
            <w:rFonts w:ascii="Times New Roman" w:hAnsi="Times New Roman" w:cs="Times New Roman"/>
            <w:sz w:val="24"/>
            <w:szCs w:val="24"/>
          </w:rPr>
          <w:fldChar w:fldCharType="end"/>
        </w:r>
      </w:sdtContent>
    </w:sdt>
  </w:p>
  <w:p w:rsidR="00DA2F31" w:rsidRDefault="00DA2F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178C7"/>
    <w:rsid w:val="00206A09"/>
    <w:rsid w:val="00332006"/>
    <w:rsid w:val="00464613"/>
    <w:rsid w:val="00541F0E"/>
    <w:rsid w:val="005F3A9D"/>
    <w:rsid w:val="006C199D"/>
    <w:rsid w:val="00863C3A"/>
    <w:rsid w:val="009C3B95"/>
    <w:rsid w:val="00A7280F"/>
    <w:rsid w:val="00BC3636"/>
    <w:rsid w:val="00D178C7"/>
    <w:rsid w:val="00DA2F31"/>
    <w:rsid w:val="00DC5B89"/>
    <w:rsid w:val="00F36312"/>
    <w:rsid w:val="00FF6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A09"/>
  </w:style>
  <w:style w:type="paragraph" w:styleId="Heading5">
    <w:name w:val="heading 5"/>
    <w:basedOn w:val="Normal"/>
    <w:link w:val="Heading5Char"/>
    <w:uiPriority w:val="9"/>
    <w:qFormat/>
    <w:rsid w:val="00541F0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8C7"/>
  </w:style>
  <w:style w:type="paragraph" w:styleId="Footer">
    <w:name w:val="footer"/>
    <w:basedOn w:val="Normal"/>
    <w:link w:val="FooterChar"/>
    <w:uiPriority w:val="99"/>
    <w:semiHidden/>
    <w:unhideWhenUsed/>
    <w:rsid w:val="00D178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78C7"/>
  </w:style>
  <w:style w:type="character" w:styleId="Hyperlink">
    <w:name w:val="Hyperlink"/>
    <w:basedOn w:val="DefaultParagraphFont"/>
    <w:uiPriority w:val="99"/>
    <w:unhideWhenUsed/>
    <w:rsid w:val="00D178C7"/>
    <w:rPr>
      <w:color w:val="0000FF" w:themeColor="hyperlink"/>
      <w:u w:val="single"/>
    </w:rPr>
  </w:style>
  <w:style w:type="character" w:customStyle="1" w:styleId="Heading5Char">
    <w:name w:val="Heading 5 Char"/>
    <w:basedOn w:val="DefaultParagraphFont"/>
    <w:link w:val="Heading5"/>
    <w:uiPriority w:val="9"/>
    <w:rsid w:val="00541F0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41F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row-before">
    <w:name w:val="arrow-before"/>
    <w:basedOn w:val="DefaultParagraphFont"/>
    <w:rsid w:val="00541F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politics/archive/2014/08/education-department-launches-review-of-the-university-of-phoenix/431199/" TargetMode="External"/><Relationship Id="rId3" Type="http://schemas.openxmlformats.org/officeDocument/2006/relationships/settings" Target="settings.xml"/><Relationship Id="rId7" Type="http://schemas.openxmlformats.org/officeDocument/2006/relationships/hyperlink" Target="https://bizfluent.com/facts-7477999-needs-assessment-gap-analysis.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2018-12-11T00:03:00Z</dcterms:created>
  <dcterms:modified xsi:type="dcterms:W3CDTF">2018-12-11T00:03:00Z</dcterms:modified>
</cp:coreProperties>
</file>